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E8" w:rsidRPr="00785EE8" w:rsidRDefault="00785EE8" w:rsidP="00C67C9F">
      <w:pPr>
        <w:spacing w:after="0" w:line="240" w:lineRule="auto"/>
        <w:textAlignment w:val="top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</w:pPr>
      <w:r w:rsidRPr="00785EE8">
        <w:rPr>
          <w:rFonts w:ascii="inherit" w:eastAsia="Times New Roman" w:hAnsi="inherit" w:cs="Times New Roman"/>
          <w:color w:val="000000"/>
          <w:kern w:val="36"/>
          <w:sz w:val="36"/>
          <w:szCs w:val="36"/>
          <w:lang w:eastAsia="ru-RU"/>
        </w:rPr>
        <w:t>Компенсационные выплаты на оплату жилого помещения и коммунальные услуги</w:t>
      </w:r>
    </w:p>
    <w:p w:rsidR="00785EE8" w:rsidRPr="009A5C50" w:rsidRDefault="00785EE8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Компенсационные выплаты на оплату жилого помещения и коммунальные услуги</w:t>
      </w: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предоставляются в соответствии со статьей 17 Федерального закона от 24 ноября 1995 г. № 181-ФЗ "О социальной защите инвалидов в Российской Федерации" инвалидам  и семьям, имеющим детей-инвалидов, предоставляется компенсация расходов на оплату жилых помещений и коммунальных услуг в размере 50 процентов:</w:t>
      </w:r>
    </w:p>
    <w:p w:rsidR="00785EE8" w:rsidRPr="009A5C50" w:rsidRDefault="00785EE8" w:rsidP="00C67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платы за наём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785EE8" w:rsidRPr="009A5C50" w:rsidRDefault="00785EE8" w:rsidP="00C67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785EE8" w:rsidRPr="009A5C50" w:rsidRDefault="00785EE8" w:rsidP="00C67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платы за коммунальные услуги, рассчитанной исходя из объема потребляемых коммунальных услуг, определенного по пок</w:t>
      </w:r>
      <w:r w:rsidR="006A1B07"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азаниям приборов учета, но не бо</w:t>
      </w: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785EE8" w:rsidRPr="009A5C50" w:rsidRDefault="00785EE8" w:rsidP="00C67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785EE8" w:rsidRPr="009A5C50" w:rsidRDefault="00785EE8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</w:t>
      </w:r>
      <w:proofErr w:type="gramEnd"/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нормативной площади жилого помещения, используемой для расчета субсидий на оплату жилого помещения и коммунальных услуг.</w:t>
      </w:r>
    </w:p>
    <w:p w:rsidR="00785EE8" w:rsidRPr="009A5C50" w:rsidRDefault="00785EE8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D52A0A" w:rsidRPr="009A5C50" w:rsidRDefault="00D52A0A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Услуга может быть получена в электронном виде.</w:t>
      </w:r>
    </w:p>
    <w:p w:rsidR="00785EE8" w:rsidRPr="009A5C50" w:rsidRDefault="00785EE8" w:rsidP="00C67C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Документы, необходимые для предоставления </w:t>
      </w:r>
      <w:proofErr w:type="spellStart"/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</w:t>
      </w:r>
      <w:proofErr w:type="spellEnd"/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услуги:</w:t>
      </w:r>
    </w:p>
    <w:p w:rsidR="00785EE8" w:rsidRPr="009A5C50" w:rsidRDefault="00462C1E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hyperlink r:id="rId5" w:history="1">
        <w:r w:rsidR="00785EE8" w:rsidRPr="009A5C50">
          <w:rPr>
            <w:rFonts w:ascii="Times New Roman" w:eastAsia="Times New Roman" w:hAnsi="Times New Roman" w:cs="Times New Roman"/>
            <w:color w:val="050505"/>
            <w:sz w:val="24"/>
            <w:szCs w:val="24"/>
            <w:u w:val="single"/>
            <w:lang w:eastAsia="ru-RU"/>
          </w:rPr>
          <w:t>Заявление о назначении компенсации расходов на оплату жилого помещения и коммунальных услуг.</w:t>
        </w:r>
      </w:hyperlink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гражданина на меры социальной поддержки по оплате жилого помещения и коммунальных услуг.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о регистрационном учете по месту жительства.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о регистрации в жилом помещении, за которое начисляются платежи за жилое помещение и коммунальные услуги.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785EE8" w:rsidRPr="009A5C50" w:rsidRDefault="00785EE8" w:rsidP="00C67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785EE8" w:rsidRPr="009A5C50" w:rsidRDefault="00785EE8" w:rsidP="00C67C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785EE8" w:rsidRPr="009A5C50" w:rsidRDefault="00785EE8" w:rsidP="00C67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имущество.</w:t>
      </w:r>
    </w:p>
    <w:p w:rsidR="00785EE8" w:rsidRPr="009A5C50" w:rsidRDefault="00785EE8" w:rsidP="00C67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Справка о регистрационном учете по месту жительства о количестве лиц, зарегистрированных в жилом помещении, с указанием степени родства (свойства) членов семьи; либо документ, подтверждающий отнесение лиц, проживающих совместно с заявителем, к членам его семьи.</w:t>
      </w:r>
    </w:p>
    <w:p w:rsidR="00785EE8" w:rsidRPr="009A5C50" w:rsidRDefault="00785EE8" w:rsidP="00C67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785EE8" w:rsidRPr="009A5C50" w:rsidRDefault="00785EE8" w:rsidP="00C67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Справка, подтверждающая, что по месту жительства компенсация расходов не производилась (в случае если заявитель, временно проживающий в жилом помещении, не являющемся местом жительства, желает получить компенсацию расходов по месту своего пребывания).</w:t>
      </w:r>
    </w:p>
    <w:p w:rsidR="00C67C9F" w:rsidRPr="009A5C50" w:rsidRDefault="00C67C9F" w:rsidP="00C67C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hAnsi="Times New Roman" w:cs="Times New Roman"/>
          <w:color w:val="000000"/>
          <w:sz w:val="28"/>
          <w:szCs w:val="24"/>
        </w:rPr>
        <w:t>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9A5C50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     Необходимо в течение месяца сообщать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9A5C50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67C9F" w:rsidRPr="009A5C50" w:rsidRDefault="00C67C9F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5C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CE2D5F" w:rsidRDefault="00C67C9F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1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F" w:rsidRPr="00816669" w:rsidRDefault="00C67C9F" w:rsidP="00C6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C67C9F" w:rsidRPr="00EF6199" w:rsidRDefault="00C67C9F" w:rsidP="00C67C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C67C9F" w:rsidRPr="00816669" w:rsidRDefault="00C67C9F" w:rsidP="00C67C9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p w:rsidR="00C67C9F" w:rsidRPr="00096D08" w:rsidRDefault="00C67C9F" w:rsidP="00C67C9F">
      <w:pPr>
        <w:spacing w:after="0"/>
        <w:rPr>
          <w:rFonts w:ascii="Times New Roman" w:hAnsi="Times New Roman" w:cs="Times New Roman"/>
          <w:b/>
        </w:rPr>
      </w:pPr>
      <w:r w:rsidRPr="00096D08">
        <w:rPr>
          <w:rFonts w:ascii="Times New Roman" w:hAnsi="Times New Roman" w:cs="Times New Roman"/>
          <w:b/>
        </w:rPr>
        <w:t>К сведению получателей мер социальной поддержки:</w:t>
      </w:r>
    </w:p>
    <w:p w:rsidR="00C67C9F" w:rsidRDefault="00C67C9F" w:rsidP="00C67C9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компенсационных  выплат за приобретенное твердое топливо и транспортные услуги  необходимо предоставить  в управление социальной защиты квитанцию подтверждающую расходы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C67C9F" w:rsidRPr="0037253C" w:rsidRDefault="00C67C9F" w:rsidP="00C67C9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компенсационной выплаты за бытовой газ в баллонах 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8D00CA" w:rsidRDefault="008D00CA" w:rsidP="00837543">
      <w:pPr>
        <w:spacing w:after="0"/>
        <w:ind w:left="-851"/>
      </w:pPr>
    </w:p>
    <w:sectPr w:rsidR="008D00CA" w:rsidSect="000F39A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976"/>
    <w:multiLevelType w:val="multilevel"/>
    <w:tmpl w:val="0E1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6150F"/>
    <w:multiLevelType w:val="multilevel"/>
    <w:tmpl w:val="33F8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96A83"/>
    <w:multiLevelType w:val="multilevel"/>
    <w:tmpl w:val="22E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06395"/>
    <w:multiLevelType w:val="multilevel"/>
    <w:tmpl w:val="2BD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54240"/>
    <w:multiLevelType w:val="multilevel"/>
    <w:tmpl w:val="8AF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E8"/>
    <w:rsid w:val="00026996"/>
    <w:rsid w:val="000808E2"/>
    <w:rsid w:val="000F39A4"/>
    <w:rsid w:val="00177A78"/>
    <w:rsid w:val="001C4628"/>
    <w:rsid w:val="00271727"/>
    <w:rsid w:val="002D31A1"/>
    <w:rsid w:val="00462C1E"/>
    <w:rsid w:val="006A1B07"/>
    <w:rsid w:val="006D5511"/>
    <w:rsid w:val="00785EE8"/>
    <w:rsid w:val="008352B5"/>
    <w:rsid w:val="00837543"/>
    <w:rsid w:val="00852630"/>
    <w:rsid w:val="00874F51"/>
    <w:rsid w:val="008D00CA"/>
    <w:rsid w:val="009970A1"/>
    <w:rsid w:val="009A5C50"/>
    <w:rsid w:val="00BC2AB2"/>
    <w:rsid w:val="00C67C9F"/>
    <w:rsid w:val="00CD15E1"/>
    <w:rsid w:val="00CE2D5F"/>
    <w:rsid w:val="00D52A0A"/>
    <w:rsid w:val="00F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paragraph" w:styleId="1">
    <w:name w:val="heading 1"/>
    <w:basedOn w:val="a"/>
    <w:link w:val="10"/>
    <w:uiPriority w:val="9"/>
    <w:qFormat/>
    <w:rsid w:val="00785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EE8"/>
    <w:rPr>
      <w:color w:val="0000FF"/>
      <w:u w:val="single"/>
    </w:rPr>
  </w:style>
  <w:style w:type="character" w:styleId="a5">
    <w:name w:val="Strong"/>
    <w:basedOn w:val="a0"/>
    <w:uiPriority w:val="22"/>
    <w:qFormat/>
    <w:rsid w:val="00785EE8"/>
    <w:rPr>
      <w:b/>
      <w:bCs/>
    </w:rPr>
  </w:style>
  <w:style w:type="paragraph" w:styleId="a6">
    <w:name w:val="List Paragraph"/>
    <w:basedOn w:val="a"/>
    <w:uiPriority w:val="34"/>
    <w:qFormat/>
    <w:rsid w:val="00C67C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ocmgn.eps74.ru/Upload/files/1.%20%D0%96%D0%9A%D0%A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2021-02-18T10:46:00Z</cp:lastPrinted>
  <dcterms:created xsi:type="dcterms:W3CDTF">2021-02-18T10:58:00Z</dcterms:created>
  <dcterms:modified xsi:type="dcterms:W3CDTF">2021-03-10T10:45:00Z</dcterms:modified>
</cp:coreProperties>
</file>